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 Living Environment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NYS Performance Indicators related to possible AIS lessons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 – Plants and animals depend on each other in their physical environments. 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6.1 Explain the factors that limit growth of individuals and populations/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6.1d and </w:t>
      </w:r>
      <w:r>
        <w:rPr>
          <w:rStyle w:val="contextualspellingandgrammarerror"/>
        </w:rPr>
        <w:t>e</w:t>
      </w:r>
      <w:proofErr w:type="gramStart"/>
      <w:r>
        <w:rPr>
          <w:rStyle w:val="contextualspellingandgrammarerror"/>
        </w:rPr>
        <w:t>  Carrying</w:t>
      </w:r>
      <w:proofErr w:type="gramEnd"/>
      <w:r>
        <w:rPr>
          <w:rStyle w:val="normaltextrun"/>
        </w:rPr>
        <w:t> capacity (of a lake) based on ecosystem balance/ and survival of organisms based on physical conditions of light, temperature and chemistry. EX: overstocking of Grass carp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AIS dramatically change a lake’s ability to maintain and support existing </w:t>
      </w:r>
      <w:r>
        <w:rPr>
          <w:rStyle w:val="contextualspellingandgrammarerror"/>
        </w:rPr>
        <w:t>habitat</w:t>
      </w:r>
      <w:proofErr w:type="gramStart"/>
      <w:r>
        <w:rPr>
          <w:rStyle w:val="contextualspellingandgrammarerror"/>
        </w:rPr>
        <w:t>  by</w:t>
      </w:r>
      <w:proofErr w:type="gramEnd"/>
      <w:r>
        <w:rPr>
          <w:rStyle w:val="normaltextrun"/>
        </w:rPr>
        <w:t> changing the physical conditions of the lake. EX; zebra mussels 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6.1f</w:t>
      </w:r>
      <w:proofErr w:type="gramStart"/>
      <w:r>
        <w:rPr>
          <w:rStyle w:val="contextualspellingandgrammarerror"/>
        </w:rPr>
        <w:t>  Environmental</w:t>
      </w:r>
      <w:proofErr w:type="gramEnd"/>
      <w:r>
        <w:rPr>
          <w:rStyle w:val="normaltextrun"/>
        </w:rPr>
        <w:t> resources are finite; how do “unlimited” populations impact other organisms?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AIS </w:t>
      </w:r>
      <w:proofErr w:type="gramStart"/>
      <w:r>
        <w:rPr>
          <w:rStyle w:val="normaltextrun"/>
        </w:rPr>
        <w:t>outcompete</w:t>
      </w:r>
      <w:proofErr w:type="gramEnd"/>
      <w:r>
        <w:rPr>
          <w:rStyle w:val="normaltextrun"/>
        </w:rPr>
        <w:t> the native species for resources in a lake, causing starvation, or crowding out. Ex: Native mussels crowded out by AIS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6.1g Relationships between organisms may be native, neutral or positive.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AIS often shift the producer/consumer/prey relationships in a lake as new species may not be recognized as either predator or prey by native species. 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6.2 Importance of species diversity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6.2a Biodiversity increases the stability of the ecosystem. 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AIS can dramatically reduce species diversity – also relates </w:t>
      </w:r>
      <w:r>
        <w:rPr>
          <w:rStyle w:val="contextualspellingandgrammarerror"/>
        </w:rPr>
        <w:t>to</w:t>
      </w:r>
      <w:proofErr w:type="gramStart"/>
      <w:r>
        <w:rPr>
          <w:rStyle w:val="contextualspellingandgrammarerror"/>
        </w:rPr>
        <w:t>  6.1g</w:t>
      </w:r>
      <w:proofErr w:type="gramEnd"/>
      <w:r>
        <w:rPr>
          <w:rStyle w:val="normaltextrun"/>
        </w:rPr>
        <w:t>  EX: Round Gobi – case study.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6.3 How do living and non-living environments change over time and respond to disturbances?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6.3b and c Long term, gradual changes resulting in stability/ alteration of a stable system which, over time, can recover.</w:t>
      </w:r>
      <w:proofErr w:type="gramEnd"/>
      <w:r>
        <w:rPr>
          <w:rStyle w:val="normaltextrun"/>
        </w:rPr>
        <w:t> 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AIS disruption of a stable system – disruption to collapse or adaptation?</w:t>
      </w:r>
      <w:proofErr w:type="gramEnd"/>
      <w:r>
        <w:rPr>
          <w:rStyle w:val="normaltextrun"/>
        </w:rPr>
        <w:t>  Enhanced </w:t>
      </w:r>
      <w:proofErr w:type="gramStart"/>
      <w:r>
        <w:rPr>
          <w:rStyle w:val="normaltextrun"/>
        </w:rPr>
        <w:t>discussion of naturalization of species – eradicate</w:t>
      </w:r>
      <w:proofErr w:type="gramEnd"/>
      <w:r>
        <w:rPr>
          <w:rStyle w:val="normaltextrun"/>
        </w:rPr>
        <w:t> or adapt?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 – Human decisions and activities have had a profound impact on the physical and living environment. 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7.1 There is a range of interrelationships of humans with the living environment.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7.1c Deliberate and inadvertent human activities that alter the equilibrium in ecosystems.</w:t>
      </w:r>
      <w:proofErr w:type="gramEnd"/>
      <w:r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</w:rPr>
        <w:t> </w:t>
      </w:r>
      <w:bookmarkStart w:id="0" w:name="_GoBack"/>
      <w:bookmarkEnd w:id="0"/>
      <w:r>
        <w:rPr>
          <w:rStyle w:val="normaltextrun"/>
        </w:rPr>
        <w:t>           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AIS have been brought in deliberately (Grass Carp) with good intentions, but mostly inadvertently thought boat traffic (ballast releases). Both have profound effects in habitats. </w:t>
      </w:r>
      <w:proofErr w:type="gramStart"/>
      <w:r>
        <w:rPr>
          <w:rStyle w:val="normaltextrun"/>
        </w:rPr>
        <w:t>Some irreversible.</w:t>
      </w:r>
      <w:proofErr w:type="gramEnd"/>
      <w:r>
        <w:rPr>
          <w:rStyle w:val="normaltextrun"/>
        </w:rPr>
        <w:t> 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7.3 Individual choices and societal actions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7.3a and </w:t>
      </w:r>
      <w:r>
        <w:rPr>
          <w:rStyle w:val="contextualspellingandgrammarerror"/>
        </w:rPr>
        <w:t>b</w:t>
      </w:r>
      <w:proofErr w:type="gramStart"/>
      <w:r>
        <w:rPr>
          <w:rStyle w:val="contextualspellingandgrammarerror"/>
        </w:rPr>
        <w:t>  Decision</w:t>
      </w:r>
      <w:proofErr w:type="gramEnd"/>
      <w:r>
        <w:rPr>
          <w:rStyle w:val="normaltextrun"/>
        </w:rPr>
        <w:t> making; Assessing actions based on risk, costs, benefits and trade-offs. </w:t>
      </w:r>
      <w:proofErr w:type="gramStart"/>
      <w:r>
        <w:rPr>
          <w:rStyle w:val="normaltextrun"/>
        </w:rPr>
        <w:t>Long term consequences… next generations.</w:t>
      </w:r>
      <w:proofErr w:type="gramEnd"/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Response to AIS: BMPs v Regulations </w:t>
      </w:r>
      <w:r>
        <w:rPr>
          <w:rStyle w:val="eop"/>
        </w:rPr>
        <w:t> </w:t>
      </w:r>
    </w:p>
    <w:p w:rsidR="002C707C" w:rsidRDefault="002C707C" w:rsidP="002C7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</w:t>
      </w:r>
      <w:r>
        <w:rPr>
          <w:rStyle w:val="eop"/>
        </w:rPr>
        <w:t> </w:t>
      </w:r>
    </w:p>
    <w:p w:rsidR="00004763" w:rsidRDefault="00004763"/>
    <w:sectPr w:rsidR="0000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7C"/>
    <w:rsid w:val="00004763"/>
    <w:rsid w:val="000A016F"/>
    <w:rsid w:val="002C707C"/>
    <w:rsid w:val="008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707C"/>
  </w:style>
  <w:style w:type="character" w:customStyle="1" w:styleId="eop">
    <w:name w:val="eop"/>
    <w:basedOn w:val="DefaultParagraphFont"/>
    <w:rsid w:val="002C707C"/>
  </w:style>
  <w:style w:type="character" w:customStyle="1" w:styleId="contextualspellingandgrammarerror">
    <w:name w:val="contextualspellingandgrammarerror"/>
    <w:basedOn w:val="DefaultParagraphFont"/>
    <w:rsid w:val="002C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707C"/>
  </w:style>
  <w:style w:type="character" w:customStyle="1" w:styleId="eop">
    <w:name w:val="eop"/>
    <w:basedOn w:val="DefaultParagraphFont"/>
    <w:rsid w:val="002C707C"/>
  </w:style>
  <w:style w:type="character" w:customStyle="1" w:styleId="contextualspellingandgrammarerror">
    <w:name w:val="contextualspellingandgrammarerror"/>
    <w:basedOn w:val="DefaultParagraphFont"/>
    <w:rsid w:val="002C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2</cp:revision>
  <dcterms:created xsi:type="dcterms:W3CDTF">2020-09-21T01:35:00Z</dcterms:created>
  <dcterms:modified xsi:type="dcterms:W3CDTF">2020-09-21T01:35:00Z</dcterms:modified>
</cp:coreProperties>
</file>